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41302" w14:textId="432A3BEC" w:rsidR="00356D22" w:rsidRDefault="00356D22" w:rsidP="00356D22">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14:ligatures w14:val="standardContextual"/>
        </w:rPr>
        <w:drawing>
          <wp:inline distT="0" distB="0" distL="0" distR="0" wp14:anchorId="4649B2DD" wp14:editId="0BCCB5BA">
            <wp:extent cx="2400300" cy="504825"/>
            <wp:effectExtent l="0" t="0" r="0" b="9525"/>
            <wp:docPr id="1408722016"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722016" name="Graphic 1408722016"/>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400300" cy="504825"/>
                    </a:xfrm>
                    <a:prstGeom prst="rect">
                      <a:avLst/>
                    </a:prstGeom>
                  </pic:spPr>
                </pic:pic>
              </a:graphicData>
            </a:graphic>
          </wp:inline>
        </w:drawing>
      </w:r>
    </w:p>
    <w:p w14:paraId="724BFBBF" w14:textId="77777777" w:rsidR="00356D22" w:rsidRDefault="00356D22" w:rsidP="00356D22">
      <w:pPr>
        <w:spacing w:after="0"/>
        <w:jc w:val="center"/>
        <w:rPr>
          <w:rFonts w:ascii="Times New Roman" w:eastAsia="Times New Roman" w:hAnsi="Times New Roman" w:cs="Times New Roman"/>
          <w:b/>
          <w:bCs/>
          <w:sz w:val="24"/>
          <w:szCs w:val="24"/>
        </w:rPr>
      </w:pPr>
    </w:p>
    <w:p w14:paraId="2E40F148" w14:textId="2F1740F7" w:rsidR="00356D22" w:rsidRPr="00681559" w:rsidRDefault="00356D22" w:rsidP="00356D22">
      <w:pPr>
        <w:spacing w:after="0"/>
        <w:jc w:val="center"/>
        <w:rPr>
          <w:rFonts w:ascii="Times New Roman" w:eastAsia="Times New Roman" w:hAnsi="Times New Roman" w:cs="Times New Roman"/>
          <w:b/>
          <w:bCs/>
          <w:sz w:val="24"/>
          <w:szCs w:val="24"/>
        </w:rPr>
      </w:pPr>
      <w:r w:rsidRPr="00681559">
        <w:rPr>
          <w:rFonts w:ascii="Times New Roman" w:eastAsia="Times New Roman" w:hAnsi="Times New Roman" w:cs="Times New Roman"/>
          <w:b/>
          <w:bCs/>
          <w:sz w:val="24"/>
          <w:szCs w:val="24"/>
        </w:rPr>
        <w:t>EMPLOYMENT OPPORTUNITY</w:t>
      </w:r>
    </w:p>
    <w:p w14:paraId="0C75229D" w14:textId="77777777" w:rsidR="00356D22" w:rsidRPr="00B029F9" w:rsidRDefault="00356D22" w:rsidP="00356D22">
      <w:pPr>
        <w:spacing w:after="0"/>
        <w:jc w:val="center"/>
        <w:rPr>
          <w:rFonts w:ascii="Times New Roman" w:eastAsia="Times New Roman" w:hAnsi="Times New Roman" w:cs="Times New Roman"/>
          <w:sz w:val="24"/>
          <w:szCs w:val="24"/>
        </w:rPr>
      </w:pPr>
      <w:r w:rsidRPr="00B029F9">
        <w:rPr>
          <w:rFonts w:ascii="Times New Roman" w:eastAsia="Times New Roman" w:hAnsi="Times New Roman" w:cs="Times New Roman"/>
          <w:sz w:val="24"/>
          <w:szCs w:val="24"/>
        </w:rPr>
        <w:t>MINERAL DEVELOPMENT ADVISOR (6 MONTHS)</w:t>
      </w:r>
    </w:p>
    <w:p w14:paraId="04BD9125" w14:textId="77777777" w:rsidR="00356D22" w:rsidRDefault="00356D22" w:rsidP="00356D22">
      <w:pPr>
        <w:pStyle w:val="Default"/>
        <w:rPr>
          <w:rFonts w:eastAsia="Times New Roman"/>
          <w:color w:val="auto"/>
        </w:rPr>
      </w:pPr>
    </w:p>
    <w:p w14:paraId="7775DD14" w14:textId="77777777" w:rsidR="00356D22" w:rsidRDefault="00356D22" w:rsidP="00356D22">
      <w:pPr>
        <w:pStyle w:val="Default"/>
        <w:rPr>
          <w:rFonts w:ascii="Times New Roman" w:eastAsia="Times New Roman" w:hAnsi="Times New Roman" w:cs="Times New Roman"/>
          <w:color w:val="auto"/>
        </w:rPr>
      </w:pPr>
      <w:r w:rsidRPr="005B6197">
        <w:rPr>
          <w:rFonts w:ascii="Times New Roman" w:eastAsia="Times New Roman" w:hAnsi="Times New Roman" w:cs="Times New Roman"/>
          <w:b/>
          <w:bCs/>
          <w:color w:val="auto"/>
        </w:rPr>
        <w:t>REPORTING TO:</w:t>
      </w:r>
      <w:r>
        <w:rPr>
          <w:rFonts w:ascii="Times New Roman" w:eastAsia="Times New Roman" w:hAnsi="Times New Roman" w:cs="Times New Roman"/>
          <w:b/>
          <w:bCs/>
          <w:color w:val="auto"/>
        </w:rPr>
        <w:t xml:space="preserve"> </w:t>
      </w:r>
      <w:r w:rsidRPr="00B029F9">
        <w:rPr>
          <w:rFonts w:ascii="Times New Roman" w:eastAsia="Times New Roman" w:hAnsi="Times New Roman" w:cs="Times New Roman"/>
          <w:color w:val="auto"/>
        </w:rPr>
        <w:t>LANDS AND RESOURCE MANAGER</w:t>
      </w:r>
    </w:p>
    <w:p w14:paraId="7FAF41A5" w14:textId="77777777" w:rsidR="00356D22" w:rsidRPr="00184B31" w:rsidRDefault="00356D22" w:rsidP="00356D22">
      <w:pPr>
        <w:pStyle w:val="Default"/>
        <w:rPr>
          <w:rFonts w:ascii="Times New Roman" w:eastAsia="Times New Roman" w:hAnsi="Times New Roman" w:cs="Times New Roman"/>
          <w:b/>
          <w:bCs/>
          <w:color w:val="auto"/>
        </w:rPr>
      </w:pPr>
      <w:r w:rsidRPr="00184B31">
        <w:rPr>
          <w:rFonts w:ascii="Times New Roman" w:eastAsia="Times New Roman" w:hAnsi="Times New Roman" w:cs="Times New Roman"/>
          <w:b/>
          <w:bCs/>
          <w:color w:val="auto"/>
        </w:rPr>
        <w:t>DEADLINE:</w:t>
      </w:r>
      <w:r>
        <w:rPr>
          <w:rFonts w:ascii="Times New Roman" w:eastAsia="Times New Roman" w:hAnsi="Times New Roman" w:cs="Times New Roman"/>
          <w:b/>
          <w:bCs/>
          <w:color w:val="auto"/>
        </w:rPr>
        <w:t xml:space="preserve"> </w:t>
      </w:r>
      <w:r w:rsidRPr="00184B31">
        <w:rPr>
          <w:rFonts w:ascii="Times New Roman" w:eastAsia="Times New Roman" w:hAnsi="Times New Roman" w:cs="Times New Roman"/>
          <w:color w:val="auto"/>
        </w:rPr>
        <w:t>MAY 10, 2024</w:t>
      </w:r>
    </w:p>
    <w:p w14:paraId="0176610A" w14:textId="77777777" w:rsidR="00356D22" w:rsidRDefault="00356D22" w:rsidP="00356D22">
      <w:pPr>
        <w:pStyle w:val="Default"/>
        <w:rPr>
          <w:rFonts w:ascii="Times New Roman" w:eastAsia="Times New Roman" w:hAnsi="Times New Roman" w:cs="Times New Roman"/>
          <w:b/>
          <w:bCs/>
          <w:color w:val="auto"/>
        </w:rPr>
      </w:pPr>
    </w:p>
    <w:p w14:paraId="3575671E" w14:textId="77777777" w:rsidR="00356D22" w:rsidRDefault="00356D22" w:rsidP="00356D22">
      <w:pPr>
        <w:pStyle w:val="Default"/>
        <w:rPr>
          <w:rFonts w:ascii="Times New Roman" w:eastAsia="Times New Roman" w:hAnsi="Times New Roman" w:cs="Times New Roman"/>
          <w:color w:val="auto"/>
          <w:lang w:eastAsia="en-CA"/>
        </w:rPr>
      </w:pPr>
      <w:r w:rsidRPr="005B6197">
        <w:rPr>
          <w:rFonts w:ascii="Times New Roman" w:eastAsia="Times New Roman" w:hAnsi="Times New Roman" w:cs="Times New Roman"/>
          <w:color w:val="auto"/>
          <w:lang w:eastAsia="en-CA"/>
        </w:rPr>
        <w:t>The Mineral Development Advisor will oversee and address mining activities across the traditional territory of the First Nations community, ensuring adherence to community principles, inherent rights, treaties, and land management systems. This role involves identifying potential risks to environmental and cultural sites during construction, operation, and maintenance phases, implementing mitigation measures, and responding to environmental incidents. Collaborating closely with Lands and Resources Managers, the Advisor will engage with mining proponents and the Ontario Ministry of Mines to ensure compliance with community protocols and awareness of mining activities within the territory.</w:t>
      </w:r>
    </w:p>
    <w:p w14:paraId="7401C35C" w14:textId="77777777" w:rsidR="00356D22" w:rsidRDefault="00356D22" w:rsidP="00356D22">
      <w:pPr>
        <w:pStyle w:val="Default"/>
        <w:rPr>
          <w:rFonts w:ascii="Times New Roman" w:eastAsia="Times New Roman" w:hAnsi="Times New Roman" w:cs="Times New Roman"/>
          <w:color w:val="auto"/>
          <w:lang w:eastAsia="en-CA"/>
        </w:rPr>
      </w:pPr>
    </w:p>
    <w:p w14:paraId="02B0A772" w14:textId="77777777" w:rsidR="00356D22" w:rsidRPr="005B6197" w:rsidRDefault="00356D22" w:rsidP="00356D22">
      <w:pPr>
        <w:pStyle w:val="Default"/>
        <w:rPr>
          <w:rFonts w:ascii="Times New Roman" w:eastAsia="Times New Roman" w:hAnsi="Times New Roman" w:cs="Times New Roman"/>
          <w:color w:val="auto"/>
          <w:lang w:eastAsia="en-CA"/>
        </w:rPr>
      </w:pPr>
      <w:r w:rsidRPr="005B6197">
        <w:rPr>
          <w:rFonts w:ascii="Times New Roman" w:hAnsi="Times New Roman" w:cs="Times New Roman"/>
          <w:color w:val="0D0D0D"/>
          <w:shd w:val="clear" w:color="auto" w:fill="FFFFFF"/>
        </w:rPr>
        <w:t xml:space="preserve">This role suits individuals </w:t>
      </w:r>
      <w:r>
        <w:rPr>
          <w:rFonts w:ascii="Times New Roman" w:hAnsi="Times New Roman" w:cs="Times New Roman"/>
          <w:color w:val="0D0D0D"/>
          <w:shd w:val="clear" w:color="auto" w:fill="FFFFFF"/>
        </w:rPr>
        <w:t xml:space="preserve">who are </w:t>
      </w:r>
      <w:r w:rsidRPr="005B6197">
        <w:rPr>
          <w:rFonts w:ascii="Times New Roman" w:hAnsi="Times New Roman" w:cs="Times New Roman"/>
          <w:color w:val="0D0D0D"/>
          <w:shd w:val="clear" w:color="auto" w:fill="FFFFFF"/>
        </w:rPr>
        <w:t>passionate about outdoor work and thriving in community-driven projects. While primarily office-based, the position entails fieldwork, including site visits to mining or exploration areas. Occasional travel to field sites, meetings, and training/conferences may be required. The Mineral Development Advisor will represent Eagle Lake First Nation professionally in various settings and report to the Lands and Resources Managers.</w:t>
      </w:r>
    </w:p>
    <w:p w14:paraId="4E14802D" w14:textId="77777777" w:rsidR="00356D22" w:rsidRPr="005B6197" w:rsidRDefault="00356D22" w:rsidP="00356D22">
      <w:pPr>
        <w:pStyle w:val="z-TopofForm"/>
        <w:rPr>
          <w:rFonts w:ascii="Times New Roman" w:hAnsi="Times New Roman" w:cs="Times New Roman"/>
          <w:sz w:val="24"/>
          <w:szCs w:val="24"/>
        </w:rPr>
      </w:pPr>
      <w:r w:rsidRPr="005B6197">
        <w:rPr>
          <w:rFonts w:ascii="Times New Roman" w:hAnsi="Times New Roman" w:cs="Times New Roman"/>
          <w:sz w:val="24"/>
          <w:szCs w:val="24"/>
        </w:rPr>
        <w:t>This role suits individuals passionate about outdoor work and thriving in community-driven projects. While primarily office-based, the position entails fieldwork, including site visits to mining or exploration areas. Occasional travel to field sites, meetings, and training/conferences may be required. The Mineral Development Advisor will represent Eagle Lake First Nation professionally in various settings and report to the Lands and Resources Managers.Top of Form</w:t>
      </w:r>
    </w:p>
    <w:p w14:paraId="03862E4C" w14:textId="77777777" w:rsidR="00356D22" w:rsidRPr="007A670D" w:rsidRDefault="00356D22" w:rsidP="00356D22">
      <w:pPr>
        <w:pStyle w:val="Default"/>
        <w:rPr>
          <w:rFonts w:eastAsia="Times New Roman"/>
          <w:color w:val="auto"/>
        </w:rPr>
      </w:pPr>
    </w:p>
    <w:p w14:paraId="4DAACBF6" w14:textId="77777777" w:rsidR="00356D22" w:rsidRPr="00B029F9" w:rsidRDefault="00356D22" w:rsidP="00356D22">
      <w:pPr>
        <w:rPr>
          <w:rFonts w:ascii="Times New Roman" w:eastAsia="Times New Roman" w:hAnsi="Times New Roman" w:cs="Times New Roman"/>
          <w:b/>
          <w:bCs/>
          <w:sz w:val="24"/>
          <w:szCs w:val="24"/>
        </w:rPr>
      </w:pPr>
      <w:r w:rsidRPr="00B029F9">
        <w:rPr>
          <w:rFonts w:ascii="Times New Roman" w:eastAsia="Times New Roman" w:hAnsi="Times New Roman" w:cs="Times New Roman"/>
          <w:b/>
          <w:bCs/>
          <w:sz w:val="24"/>
          <w:szCs w:val="24"/>
        </w:rPr>
        <w:t xml:space="preserve">RESPONSIBILITIES: </w:t>
      </w:r>
    </w:p>
    <w:p w14:paraId="2C5F789B" w14:textId="77777777" w:rsidR="00356D22" w:rsidRPr="005B6197" w:rsidRDefault="00356D22" w:rsidP="00356D22">
      <w:pPr>
        <w:pStyle w:val="ListParagraph"/>
        <w:numPr>
          <w:ilvl w:val="0"/>
          <w:numId w:val="3"/>
        </w:numPr>
        <w:spacing w:after="0" w:line="240" w:lineRule="auto"/>
        <w:rPr>
          <w:rFonts w:ascii="Times New Roman" w:eastAsia="Times New Roman" w:hAnsi="Times New Roman" w:cs="Times New Roman"/>
          <w:sz w:val="24"/>
          <w:szCs w:val="24"/>
        </w:rPr>
      </w:pPr>
      <w:r w:rsidRPr="005B6197">
        <w:rPr>
          <w:rFonts w:ascii="Times New Roman" w:eastAsia="Times New Roman" w:hAnsi="Times New Roman" w:cs="Times New Roman"/>
          <w:sz w:val="24"/>
          <w:szCs w:val="24"/>
        </w:rPr>
        <w:t>Conduct thorough inspections of areas within the First Nation's jurisdiction, paying special attention to sites of cultural, spiritual, or ethno-historical significance to ensure their preservation and protection.</w:t>
      </w:r>
    </w:p>
    <w:p w14:paraId="65A29CC9" w14:textId="77777777" w:rsidR="00356D22" w:rsidRPr="005B6197" w:rsidRDefault="00356D22" w:rsidP="00356D22">
      <w:pPr>
        <w:pStyle w:val="ListParagraph"/>
        <w:numPr>
          <w:ilvl w:val="0"/>
          <w:numId w:val="3"/>
        </w:numPr>
        <w:spacing w:after="0" w:line="240" w:lineRule="auto"/>
        <w:rPr>
          <w:rFonts w:ascii="Times New Roman" w:eastAsia="Times New Roman" w:hAnsi="Times New Roman" w:cs="Times New Roman"/>
          <w:sz w:val="24"/>
          <w:szCs w:val="24"/>
        </w:rPr>
      </w:pPr>
      <w:r w:rsidRPr="005B6197">
        <w:rPr>
          <w:rFonts w:ascii="Times New Roman" w:eastAsia="Times New Roman" w:hAnsi="Times New Roman" w:cs="Times New Roman"/>
          <w:sz w:val="24"/>
          <w:szCs w:val="24"/>
        </w:rPr>
        <w:t>Evaluate and document environmental concerns observed during inspections, compiling detailed reports for review by relevant stakeholders and authorities.</w:t>
      </w:r>
    </w:p>
    <w:p w14:paraId="2A65B9FD" w14:textId="77777777" w:rsidR="00356D22" w:rsidRDefault="00356D22" w:rsidP="00356D22">
      <w:pPr>
        <w:pStyle w:val="ListParagraph"/>
        <w:numPr>
          <w:ilvl w:val="0"/>
          <w:numId w:val="3"/>
        </w:numPr>
        <w:spacing w:after="0"/>
        <w:rPr>
          <w:rFonts w:ascii="Times New Roman" w:eastAsia="Times New Roman" w:hAnsi="Times New Roman" w:cs="Times New Roman"/>
          <w:sz w:val="24"/>
          <w:szCs w:val="24"/>
        </w:rPr>
      </w:pPr>
      <w:r w:rsidRPr="005B6197">
        <w:rPr>
          <w:rFonts w:ascii="Times New Roman" w:eastAsia="Times New Roman" w:hAnsi="Times New Roman" w:cs="Times New Roman"/>
          <w:sz w:val="24"/>
          <w:szCs w:val="24"/>
        </w:rPr>
        <w:t>Actively engage in ongoing training activities to enhance knowledge and skills related to mineral development, environmental stewardship, and community engagement, as required.</w:t>
      </w:r>
    </w:p>
    <w:p w14:paraId="1B9CF920" w14:textId="77777777" w:rsidR="00356D22" w:rsidRPr="00B029F9" w:rsidRDefault="00356D22" w:rsidP="00356D22">
      <w:pPr>
        <w:pStyle w:val="ListParagraph"/>
        <w:numPr>
          <w:ilvl w:val="0"/>
          <w:numId w:val="3"/>
        </w:numPr>
        <w:spacing w:after="0"/>
        <w:rPr>
          <w:rFonts w:ascii="Times New Roman" w:eastAsia="Times New Roman" w:hAnsi="Times New Roman" w:cs="Times New Roman"/>
          <w:sz w:val="24"/>
          <w:szCs w:val="24"/>
        </w:rPr>
      </w:pPr>
      <w:r w:rsidRPr="00B029F9">
        <w:rPr>
          <w:rFonts w:ascii="Times New Roman" w:eastAsia="Times New Roman" w:hAnsi="Times New Roman" w:cs="Times New Roman"/>
          <w:sz w:val="24"/>
          <w:szCs w:val="24"/>
        </w:rPr>
        <w:t>Lead educational initiatives and awareness-building efforts within the community, fostering understanding and empowerment regarding mineral development processes and their potential impacts.</w:t>
      </w:r>
    </w:p>
    <w:p w14:paraId="700E0EC6" w14:textId="77777777" w:rsidR="00356D22" w:rsidRPr="00B029F9" w:rsidRDefault="00356D22" w:rsidP="00356D22">
      <w:pPr>
        <w:pStyle w:val="ListParagraph"/>
        <w:numPr>
          <w:ilvl w:val="0"/>
          <w:numId w:val="3"/>
        </w:numPr>
        <w:spacing w:after="0"/>
        <w:rPr>
          <w:rFonts w:ascii="Times New Roman" w:eastAsia="Times New Roman" w:hAnsi="Times New Roman" w:cs="Times New Roman"/>
          <w:sz w:val="24"/>
          <w:szCs w:val="24"/>
        </w:rPr>
      </w:pPr>
      <w:r w:rsidRPr="00B029F9">
        <w:rPr>
          <w:rFonts w:ascii="Times New Roman" w:eastAsia="Times New Roman" w:hAnsi="Times New Roman" w:cs="Times New Roman"/>
          <w:sz w:val="24"/>
          <w:szCs w:val="24"/>
        </w:rPr>
        <w:t xml:space="preserve">Review and respond to notifications regarding proposed early exploration activities, including exploration plans and permits, as well as activities requiring closure plans or amendments, such as advanced exploration or </w:t>
      </w:r>
      <w:proofErr w:type="gramStart"/>
      <w:r w:rsidRPr="00B029F9">
        <w:rPr>
          <w:rFonts w:ascii="Times New Roman" w:eastAsia="Times New Roman" w:hAnsi="Times New Roman" w:cs="Times New Roman"/>
          <w:sz w:val="24"/>
          <w:szCs w:val="24"/>
        </w:rPr>
        <w:t>mine</w:t>
      </w:r>
      <w:proofErr w:type="gramEnd"/>
      <w:r w:rsidRPr="00B029F9">
        <w:rPr>
          <w:rFonts w:ascii="Times New Roman" w:eastAsia="Times New Roman" w:hAnsi="Times New Roman" w:cs="Times New Roman"/>
          <w:sz w:val="24"/>
          <w:szCs w:val="24"/>
        </w:rPr>
        <w:t xml:space="preserve"> development.</w:t>
      </w:r>
    </w:p>
    <w:p w14:paraId="6659AD13" w14:textId="77777777" w:rsidR="00356D22" w:rsidRDefault="00356D22" w:rsidP="00356D22">
      <w:pPr>
        <w:pStyle w:val="ListParagraph"/>
        <w:numPr>
          <w:ilvl w:val="0"/>
          <w:numId w:val="3"/>
        </w:numPr>
        <w:spacing w:after="0"/>
        <w:rPr>
          <w:rFonts w:ascii="Times New Roman" w:eastAsia="Times New Roman" w:hAnsi="Times New Roman" w:cs="Times New Roman"/>
          <w:sz w:val="24"/>
          <w:szCs w:val="24"/>
        </w:rPr>
      </w:pPr>
      <w:r w:rsidRPr="00B029F9">
        <w:rPr>
          <w:rFonts w:ascii="Times New Roman" w:eastAsia="Times New Roman" w:hAnsi="Times New Roman" w:cs="Times New Roman"/>
          <w:sz w:val="24"/>
          <w:szCs w:val="24"/>
        </w:rPr>
        <w:t>Provide regular updates to Lands and Resources Managers regarding mining activities occurring within the territory, including progress, challenges, and compliance issues.</w:t>
      </w:r>
    </w:p>
    <w:p w14:paraId="4D676111" w14:textId="77777777" w:rsidR="00356D22" w:rsidRPr="00184B31" w:rsidRDefault="00356D22" w:rsidP="00356D22">
      <w:pPr>
        <w:spacing w:after="0"/>
        <w:rPr>
          <w:rFonts w:ascii="Times New Roman" w:eastAsia="Times New Roman" w:hAnsi="Times New Roman" w:cs="Times New Roman"/>
          <w:sz w:val="24"/>
          <w:szCs w:val="24"/>
        </w:rPr>
      </w:pPr>
    </w:p>
    <w:p w14:paraId="1203B440" w14:textId="77777777" w:rsidR="00356D22" w:rsidRDefault="00356D22" w:rsidP="00356D22">
      <w:pPr>
        <w:spacing w:after="0"/>
        <w:rPr>
          <w:rFonts w:ascii="Times New Roman" w:eastAsia="Times New Roman" w:hAnsi="Times New Roman" w:cs="Times New Roman"/>
          <w:sz w:val="24"/>
          <w:szCs w:val="24"/>
        </w:rPr>
      </w:pPr>
    </w:p>
    <w:p w14:paraId="3326C462" w14:textId="77777777" w:rsidR="00356D22" w:rsidRDefault="00356D22" w:rsidP="00356D22">
      <w:pPr>
        <w:spacing w:after="0"/>
        <w:rPr>
          <w:rFonts w:ascii="Times New Roman" w:eastAsia="Times New Roman" w:hAnsi="Times New Roman" w:cs="Times New Roman"/>
          <w:b/>
          <w:bCs/>
          <w:sz w:val="24"/>
          <w:szCs w:val="24"/>
        </w:rPr>
      </w:pPr>
      <w:r w:rsidRPr="00184B31">
        <w:rPr>
          <w:rFonts w:ascii="Times New Roman" w:eastAsia="Times New Roman" w:hAnsi="Times New Roman" w:cs="Times New Roman"/>
          <w:b/>
          <w:bCs/>
          <w:sz w:val="24"/>
          <w:szCs w:val="24"/>
        </w:rPr>
        <w:t>REQUIREMENTS</w:t>
      </w:r>
      <w:r>
        <w:rPr>
          <w:rFonts w:ascii="Times New Roman" w:eastAsia="Times New Roman" w:hAnsi="Times New Roman" w:cs="Times New Roman"/>
          <w:b/>
          <w:bCs/>
          <w:sz w:val="24"/>
          <w:szCs w:val="24"/>
        </w:rPr>
        <w:t>:</w:t>
      </w:r>
    </w:p>
    <w:p w14:paraId="7148A1DD" w14:textId="77777777" w:rsidR="00356D22" w:rsidRDefault="00356D22" w:rsidP="00356D22">
      <w:pPr>
        <w:spacing w:after="0"/>
        <w:rPr>
          <w:rFonts w:ascii="Times New Roman" w:eastAsia="Times New Roman" w:hAnsi="Times New Roman" w:cs="Times New Roman"/>
          <w:b/>
          <w:bCs/>
          <w:sz w:val="24"/>
          <w:szCs w:val="24"/>
        </w:rPr>
      </w:pPr>
    </w:p>
    <w:p w14:paraId="0A769951" w14:textId="77777777" w:rsidR="00356D22" w:rsidRPr="00184B31" w:rsidRDefault="00356D22" w:rsidP="00356D22">
      <w:pPr>
        <w:numPr>
          <w:ilvl w:val="0"/>
          <w:numId w:val="2"/>
        </w:numPr>
        <w:spacing w:after="0"/>
        <w:rPr>
          <w:rFonts w:ascii="Times New Roman" w:eastAsia="Times New Roman" w:hAnsi="Times New Roman" w:cs="Times New Roman"/>
          <w:sz w:val="24"/>
          <w:szCs w:val="24"/>
        </w:rPr>
      </w:pPr>
      <w:r w:rsidRPr="00184B31">
        <w:rPr>
          <w:rFonts w:ascii="Times New Roman" w:eastAsia="Times New Roman" w:hAnsi="Times New Roman" w:cs="Times New Roman"/>
          <w:sz w:val="24"/>
          <w:szCs w:val="24"/>
        </w:rPr>
        <w:t xml:space="preserve">Capacity to work independently with minimal </w:t>
      </w:r>
      <w:proofErr w:type="gramStart"/>
      <w:r>
        <w:rPr>
          <w:rFonts w:ascii="Times New Roman" w:eastAsia="Times New Roman" w:hAnsi="Times New Roman" w:cs="Times New Roman"/>
          <w:sz w:val="24"/>
          <w:szCs w:val="24"/>
        </w:rPr>
        <w:t>supervision</w:t>
      </w:r>
      <w:proofErr w:type="gramEnd"/>
    </w:p>
    <w:p w14:paraId="02E47FFD" w14:textId="77777777" w:rsidR="00356D22" w:rsidRPr="00184B31" w:rsidRDefault="00356D22" w:rsidP="00356D22">
      <w:pPr>
        <w:numPr>
          <w:ilvl w:val="0"/>
          <w:numId w:val="2"/>
        </w:numPr>
        <w:spacing w:after="0"/>
        <w:rPr>
          <w:rFonts w:ascii="Times New Roman" w:eastAsia="Times New Roman" w:hAnsi="Times New Roman" w:cs="Times New Roman"/>
          <w:sz w:val="24"/>
          <w:szCs w:val="24"/>
        </w:rPr>
      </w:pPr>
      <w:r w:rsidRPr="00184B31">
        <w:rPr>
          <w:rFonts w:ascii="Times New Roman" w:eastAsia="Times New Roman" w:hAnsi="Times New Roman" w:cs="Times New Roman"/>
          <w:sz w:val="24"/>
          <w:szCs w:val="24"/>
        </w:rPr>
        <w:t xml:space="preserve">Eagerness to engage in outdoor work </w:t>
      </w:r>
      <w:proofErr w:type="gramStart"/>
      <w:r w:rsidRPr="00184B31">
        <w:rPr>
          <w:rFonts w:ascii="Times New Roman" w:eastAsia="Times New Roman" w:hAnsi="Times New Roman" w:cs="Times New Roman"/>
          <w:sz w:val="24"/>
          <w:szCs w:val="24"/>
        </w:rPr>
        <w:t>environments</w:t>
      </w:r>
      <w:proofErr w:type="gramEnd"/>
    </w:p>
    <w:p w14:paraId="130EABEF" w14:textId="77777777" w:rsidR="00356D22" w:rsidRPr="00184B31" w:rsidRDefault="00356D22" w:rsidP="00356D22">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Excellent</w:t>
      </w:r>
      <w:r w:rsidRPr="00184B31">
        <w:rPr>
          <w:rFonts w:ascii="Times New Roman" w:eastAsia="Times New Roman" w:hAnsi="Times New Roman" w:cs="Times New Roman"/>
          <w:sz w:val="24"/>
          <w:szCs w:val="24"/>
        </w:rPr>
        <w:t xml:space="preserve"> written and verbal communication </w:t>
      </w:r>
      <w:r>
        <w:rPr>
          <w:rFonts w:ascii="Times New Roman" w:eastAsia="Times New Roman" w:hAnsi="Times New Roman" w:cs="Times New Roman"/>
          <w:sz w:val="24"/>
          <w:szCs w:val="24"/>
        </w:rPr>
        <w:t>skills</w:t>
      </w:r>
    </w:p>
    <w:p w14:paraId="34E6AAF2" w14:textId="77777777" w:rsidR="00356D22" w:rsidRPr="00184B31" w:rsidRDefault="00356D22" w:rsidP="00356D22">
      <w:pPr>
        <w:numPr>
          <w:ilvl w:val="0"/>
          <w:numId w:val="2"/>
        </w:numPr>
        <w:spacing w:after="0"/>
        <w:rPr>
          <w:rFonts w:ascii="Times New Roman" w:eastAsia="Times New Roman" w:hAnsi="Times New Roman" w:cs="Times New Roman"/>
          <w:sz w:val="24"/>
          <w:szCs w:val="24"/>
        </w:rPr>
      </w:pPr>
      <w:r w:rsidRPr="00184B31">
        <w:rPr>
          <w:rFonts w:ascii="Times New Roman" w:eastAsia="Times New Roman" w:hAnsi="Times New Roman" w:cs="Times New Roman"/>
          <w:sz w:val="24"/>
          <w:szCs w:val="24"/>
        </w:rPr>
        <w:t>Competence in computer operations, including familiarity with Zoom, MS Word, Outlook, and Excel</w:t>
      </w:r>
    </w:p>
    <w:p w14:paraId="1038DC76" w14:textId="77777777" w:rsidR="00356D22" w:rsidRPr="00184B31" w:rsidRDefault="00356D22" w:rsidP="00356D22">
      <w:pPr>
        <w:numPr>
          <w:ilvl w:val="0"/>
          <w:numId w:val="2"/>
        </w:numPr>
        <w:spacing w:after="0"/>
        <w:rPr>
          <w:rFonts w:ascii="Times New Roman" w:eastAsia="Times New Roman" w:hAnsi="Times New Roman" w:cs="Times New Roman"/>
          <w:sz w:val="24"/>
          <w:szCs w:val="24"/>
        </w:rPr>
      </w:pPr>
      <w:r w:rsidRPr="00184B31">
        <w:rPr>
          <w:rFonts w:ascii="Times New Roman" w:eastAsia="Times New Roman" w:hAnsi="Times New Roman" w:cs="Times New Roman"/>
          <w:sz w:val="24"/>
          <w:szCs w:val="24"/>
        </w:rPr>
        <w:t>Proven leadership capabilities</w:t>
      </w:r>
    </w:p>
    <w:p w14:paraId="706E4679" w14:textId="77777777" w:rsidR="00356D22" w:rsidRDefault="00356D22" w:rsidP="00356D22">
      <w:pPr>
        <w:numPr>
          <w:ilvl w:val="0"/>
          <w:numId w:val="2"/>
        </w:numPr>
        <w:spacing w:after="0"/>
        <w:rPr>
          <w:rFonts w:ascii="Times New Roman" w:eastAsia="Times New Roman" w:hAnsi="Times New Roman" w:cs="Times New Roman"/>
          <w:sz w:val="24"/>
          <w:szCs w:val="24"/>
        </w:rPr>
      </w:pPr>
      <w:r w:rsidRPr="00184B31">
        <w:rPr>
          <w:rFonts w:ascii="Times New Roman" w:eastAsia="Times New Roman" w:hAnsi="Times New Roman" w:cs="Times New Roman"/>
          <w:sz w:val="24"/>
          <w:szCs w:val="24"/>
        </w:rPr>
        <w:t>Possession of a valid driver's license and dependable transportation for commuting to field locations</w:t>
      </w:r>
    </w:p>
    <w:p w14:paraId="51928538" w14:textId="77777777" w:rsidR="00356D22" w:rsidRDefault="00356D22" w:rsidP="00356D22">
      <w:pPr>
        <w:spacing w:after="0"/>
        <w:ind w:left="720"/>
        <w:rPr>
          <w:rFonts w:ascii="Times New Roman" w:eastAsia="Times New Roman" w:hAnsi="Times New Roman" w:cs="Times New Roman"/>
          <w:sz w:val="24"/>
          <w:szCs w:val="24"/>
        </w:rPr>
      </w:pPr>
    </w:p>
    <w:p w14:paraId="7D0D9985" w14:textId="77777777" w:rsidR="00356D22" w:rsidRDefault="00356D22" w:rsidP="00356D22">
      <w:pPr>
        <w:spacing w:after="0"/>
        <w:rPr>
          <w:rFonts w:ascii="Times New Roman" w:eastAsia="Times New Roman" w:hAnsi="Times New Roman" w:cs="Times New Roman"/>
          <w:b/>
          <w:bCs/>
          <w:sz w:val="24"/>
          <w:szCs w:val="24"/>
          <w:lang w:eastAsia="en-CA"/>
        </w:rPr>
      </w:pPr>
      <w:r w:rsidRPr="00184B31">
        <w:rPr>
          <w:rFonts w:ascii="Times New Roman" w:eastAsia="Times New Roman" w:hAnsi="Times New Roman" w:cs="Times New Roman"/>
          <w:b/>
          <w:bCs/>
          <w:sz w:val="24"/>
          <w:szCs w:val="24"/>
          <w:lang w:eastAsia="en-CA"/>
        </w:rPr>
        <w:lastRenderedPageBreak/>
        <w:t>PREFERRED &amp; CONSIDERED AN ASSET:</w:t>
      </w:r>
    </w:p>
    <w:p w14:paraId="0DC77DE7" w14:textId="77777777" w:rsidR="00356D22" w:rsidRDefault="00356D22" w:rsidP="00356D22">
      <w:pPr>
        <w:spacing w:after="0"/>
        <w:rPr>
          <w:rFonts w:ascii="Times New Roman" w:eastAsia="Times New Roman" w:hAnsi="Times New Roman" w:cs="Times New Roman"/>
          <w:b/>
          <w:bCs/>
          <w:sz w:val="24"/>
          <w:szCs w:val="24"/>
          <w:lang w:eastAsia="en-CA"/>
        </w:rPr>
      </w:pPr>
    </w:p>
    <w:p w14:paraId="3935C0B0" w14:textId="77777777" w:rsidR="00356D22" w:rsidRPr="00184B31" w:rsidRDefault="00356D22" w:rsidP="00356D22">
      <w:pPr>
        <w:numPr>
          <w:ilvl w:val="0"/>
          <w:numId w:val="1"/>
        </w:numPr>
        <w:spacing w:after="0"/>
        <w:rPr>
          <w:rFonts w:ascii="Times New Roman" w:eastAsia="Times New Roman" w:hAnsi="Times New Roman" w:cs="Times New Roman"/>
          <w:sz w:val="24"/>
          <w:szCs w:val="24"/>
          <w:lang w:eastAsia="en-CA"/>
        </w:rPr>
      </w:pPr>
      <w:r w:rsidRPr="00184B31">
        <w:rPr>
          <w:rFonts w:ascii="Times New Roman" w:eastAsia="Times New Roman" w:hAnsi="Times New Roman" w:cs="Times New Roman"/>
          <w:sz w:val="24"/>
          <w:szCs w:val="24"/>
          <w:lang w:eastAsia="en-CA"/>
        </w:rPr>
        <w:t>First Aid and CPR certification</w:t>
      </w:r>
    </w:p>
    <w:p w14:paraId="5E2DFB80" w14:textId="77777777" w:rsidR="00356D22" w:rsidRPr="00184B31" w:rsidRDefault="00356D22" w:rsidP="00356D22">
      <w:pPr>
        <w:numPr>
          <w:ilvl w:val="0"/>
          <w:numId w:val="1"/>
        </w:numPr>
        <w:spacing w:after="0"/>
        <w:rPr>
          <w:rFonts w:ascii="Times New Roman" w:eastAsia="Times New Roman" w:hAnsi="Times New Roman" w:cs="Times New Roman"/>
          <w:sz w:val="24"/>
          <w:szCs w:val="24"/>
          <w:lang w:eastAsia="en-CA"/>
        </w:rPr>
      </w:pPr>
      <w:r w:rsidRPr="00184B31">
        <w:rPr>
          <w:rFonts w:ascii="Times New Roman" w:eastAsia="Times New Roman" w:hAnsi="Times New Roman" w:cs="Times New Roman"/>
          <w:sz w:val="24"/>
          <w:szCs w:val="24"/>
          <w:lang w:eastAsia="en-CA"/>
        </w:rPr>
        <w:t xml:space="preserve">Familiarity with the mining process and its complexities, including both challenges and </w:t>
      </w:r>
      <w:proofErr w:type="gramStart"/>
      <w:r w:rsidRPr="00184B31">
        <w:rPr>
          <w:rFonts w:ascii="Times New Roman" w:eastAsia="Times New Roman" w:hAnsi="Times New Roman" w:cs="Times New Roman"/>
          <w:sz w:val="24"/>
          <w:szCs w:val="24"/>
          <w:lang w:eastAsia="en-CA"/>
        </w:rPr>
        <w:t>opportunities</w:t>
      </w:r>
      <w:proofErr w:type="gramEnd"/>
    </w:p>
    <w:p w14:paraId="251635FE" w14:textId="77777777" w:rsidR="00356D22" w:rsidRPr="00184B31" w:rsidRDefault="00356D22" w:rsidP="00356D22">
      <w:pPr>
        <w:numPr>
          <w:ilvl w:val="0"/>
          <w:numId w:val="1"/>
        </w:numPr>
        <w:spacing w:after="0"/>
        <w:rPr>
          <w:rFonts w:ascii="Times New Roman" w:eastAsia="Times New Roman" w:hAnsi="Times New Roman" w:cs="Times New Roman"/>
          <w:sz w:val="24"/>
          <w:szCs w:val="24"/>
          <w:lang w:eastAsia="en-CA"/>
        </w:rPr>
      </w:pPr>
      <w:r w:rsidRPr="00184B31">
        <w:rPr>
          <w:rFonts w:ascii="Times New Roman" w:eastAsia="Times New Roman" w:hAnsi="Times New Roman" w:cs="Times New Roman"/>
          <w:sz w:val="24"/>
          <w:szCs w:val="24"/>
          <w:lang w:eastAsia="en-CA"/>
        </w:rPr>
        <w:t xml:space="preserve">Understanding of the approvals outlined in the Mining Act and their respective </w:t>
      </w:r>
      <w:proofErr w:type="gramStart"/>
      <w:r w:rsidRPr="00184B31">
        <w:rPr>
          <w:rFonts w:ascii="Times New Roman" w:eastAsia="Times New Roman" w:hAnsi="Times New Roman" w:cs="Times New Roman"/>
          <w:sz w:val="24"/>
          <w:szCs w:val="24"/>
          <w:lang w:eastAsia="en-CA"/>
        </w:rPr>
        <w:t>timelines</w:t>
      </w:r>
      <w:proofErr w:type="gramEnd"/>
    </w:p>
    <w:p w14:paraId="6022189B" w14:textId="77777777" w:rsidR="00356D22" w:rsidRPr="00184B31" w:rsidRDefault="00356D22" w:rsidP="00356D22">
      <w:pPr>
        <w:numPr>
          <w:ilvl w:val="0"/>
          <w:numId w:val="1"/>
        </w:numPr>
        <w:spacing w:after="0"/>
        <w:rPr>
          <w:rFonts w:ascii="Times New Roman" w:eastAsia="Times New Roman" w:hAnsi="Times New Roman" w:cs="Times New Roman"/>
          <w:sz w:val="24"/>
          <w:szCs w:val="24"/>
          <w:lang w:eastAsia="en-CA"/>
        </w:rPr>
      </w:pPr>
      <w:r w:rsidRPr="00184B31">
        <w:rPr>
          <w:rFonts w:ascii="Times New Roman" w:eastAsia="Times New Roman" w:hAnsi="Times New Roman" w:cs="Times New Roman"/>
          <w:sz w:val="24"/>
          <w:szCs w:val="24"/>
          <w:lang w:eastAsia="en-CA"/>
        </w:rPr>
        <w:t>Previous engagement in environmental studies or involvement in construction projects</w:t>
      </w:r>
    </w:p>
    <w:p w14:paraId="1716C927" w14:textId="77777777" w:rsidR="00356D22" w:rsidRPr="00184B31" w:rsidRDefault="00356D22" w:rsidP="00356D22">
      <w:pPr>
        <w:numPr>
          <w:ilvl w:val="0"/>
          <w:numId w:val="1"/>
        </w:numPr>
        <w:spacing w:after="0"/>
        <w:rPr>
          <w:rFonts w:ascii="Times New Roman" w:eastAsia="Times New Roman" w:hAnsi="Times New Roman" w:cs="Times New Roman"/>
          <w:sz w:val="24"/>
          <w:szCs w:val="24"/>
          <w:lang w:eastAsia="en-CA"/>
        </w:rPr>
      </w:pPr>
      <w:r w:rsidRPr="00184B31">
        <w:rPr>
          <w:rFonts w:ascii="Times New Roman" w:eastAsia="Times New Roman" w:hAnsi="Times New Roman" w:cs="Times New Roman"/>
          <w:sz w:val="24"/>
          <w:szCs w:val="24"/>
          <w:lang w:eastAsia="en-CA"/>
        </w:rPr>
        <w:t>Technical proficiency and expertise in mineral exploration methodologies and terminology</w:t>
      </w:r>
    </w:p>
    <w:p w14:paraId="602FA4A6" w14:textId="77777777" w:rsidR="00356D22" w:rsidRDefault="00356D22" w:rsidP="00356D22">
      <w:pPr>
        <w:numPr>
          <w:ilvl w:val="0"/>
          <w:numId w:val="1"/>
        </w:numPr>
        <w:spacing w:after="0"/>
        <w:rPr>
          <w:rFonts w:ascii="Times New Roman" w:eastAsia="Times New Roman" w:hAnsi="Times New Roman" w:cs="Times New Roman"/>
          <w:sz w:val="24"/>
          <w:szCs w:val="24"/>
          <w:lang w:eastAsia="en-CA"/>
        </w:rPr>
      </w:pPr>
      <w:r w:rsidRPr="00184B31">
        <w:rPr>
          <w:rFonts w:ascii="Times New Roman" w:eastAsia="Times New Roman" w:hAnsi="Times New Roman" w:cs="Times New Roman"/>
          <w:sz w:val="24"/>
          <w:szCs w:val="24"/>
          <w:lang w:eastAsia="en-CA"/>
        </w:rPr>
        <w:t>Understanding of the cultural and traditional values of the First Nation regarding the landscape</w:t>
      </w:r>
    </w:p>
    <w:p w14:paraId="1ECC5916" w14:textId="77777777" w:rsidR="00356D22" w:rsidRPr="00184B31" w:rsidRDefault="00356D22" w:rsidP="00356D22">
      <w:pPr>
        <w:spacing w:after="0"/>
        <w:ind w:left="720"/>
        <w:rPr>
          <w:rFonts w:ascii="Times New Roman" w:eastAsia="Times New Roman" w:hAnsi="Times New Roman" w:cs="Times New Roman"/>
          <w:sz w:val="24"/>
          <w:szCs w:val="24"/>
          <w:lang w:eastAsia="en-CA"/>
        </w:rPr>
      </w:pPr>
    </w:p>
    <w:p w14:paraId="2082603C" w14:textId="77777777" w:rsidR="00356D22" w:rsidRPr="00184B31" w:rsidRDefault="00356D22" w:rsidP="00356D22">
      <w:pPr>
        <w:spacing w:line="276" w:lineRule="auto"/>
        <w:rPr>
          <w:rFonts w:ascii="Times New Roman" w:hAnsi="Times New Roman" w:cs="Times New Roman"/>
          <w:sz w:val="24"/>
          <w:szCs w:val="24"/>
        </w:rPr>
      </w:pPr>
      <w:r w:rsidRPr="00184B31">
        <w:rPr>
          <w:rFonts w:ascii="Times New Roman" w:hAnsi="Times New Roman" w:cs="Times New Roman"/>
          <w:b/>
          <w:bCs/>
          <w:sz w:val="24"/>
          <w:szCs w:val="24"/>
        </w:rPr>
        <w:t>This is a 6-month contract with the possibility of extension dependent upon performance.</w:t>
      </w:r>
      <w:r w:rsidRPr="00184B31">
        <w:rPr>
          <w:rFonts w:ascii="Times New Roman" w:hAnsi="Times New Roman" w:cs="Times New Roman"/>
          <w:sz w:val="24"/>
          <w:szCs w:val="24"/>
        </w:rPr>
        <w:t xml:space="preserve"> </w:t>
      </w:r>
      <w:r>
        <w:rPr>
          <w:rFonts w:ascii="Times New Roman" w:hAnsi="Times New Roman" w:cs="Times New Roman"/>
          <w:sz w:val="24"/>
          <w:szCs w:val="24"/>
        </w:rPr>
        <w:t>Renumeration is based on candidate’s qualifications</w:t>
      </w:r>
      <w:r w:rsidRPr="00184B31">
        <w:rPr>
          <w:rFonts w:ascii="Times New Roman" w:hAnsi="Times New Roman" w:cs="Times New Roman"/>
          <w:sz w:val="24"/>
          <w:szCs w:val="24"/>
        </w:rPr>
        <w:t>. If you are interested in this position, please submit, or drop off your resume including 3 references to:</w:t>
      </w:r>
    </w:p>
    <w:p w14:paraId="44B29CF6" w14:textId="77777777" w:rsidR="00356D22" w:rsidRPr="00184B31" w:rsidRDefault="00356D22" w:rsidP="00356D22">
      <w:pPr>
        <w:pStyle w:val="ListParagraph"/>
        <w:spacing w:after="0" w:line="276" w:lineRule="auto"/>
        <w:jc w:val="center"/>
        <w:rPr>
          <w:rFonts w:ascii="Times New Roman" w:hAnsi="Times New Roman" w:cs="Times New Roman"/>
          <w:b/>
          <w:bCs/>
          <w:sz w:val="24"/>
          <w:szCs w:val="24"/>
        </w:rPr>
      </w:pPr>
      <w:r w:rsidRPr="00184B31">
        <w:rPr>
          <w:rFonts w:ascii="Times New Roman" w:hAnsi="Times New Roman" w:cs="Times New Roman"/>
          <w:b/>
          <w:bCs/>
          <w:sz w:val="24"/>
          <w:szCs w:val="24"/>
        </w:rPr>
        <w:t>Attention: Human Resources Manager</w:t>
      </w:r>
    </w:p>
    <w:p w14:paraId="133C67EE" w14:textId="77777777" w:rsidR="00356D22" w:rsidRPr="00184B31" w:rsidRDefault="00356D22" w:rsidP="00356D22">
      <w:pPr>
        <w:pStyle w:val="ListParagraph"/>
        <w:spacing w:after="0" w:line="276" w:lineRule="auto"/>
        <w:jc w:val="center"/>
        <w:rPr>
          <w:rFonts w:ascii="Times New Roman" w:hAnsi="Times New Roman" w:cs="Times New Roman"/>
          <w:sz w:val="24"/>
          <w:szCs w:val="24"/>
        </w:rPr>
      </w:pPr>
      <w:r w:rsidRPr="00184B31">
        <w:rPr>
          <w:rFonts w:ascii="Times New Roman" w:hAnsi="Times New Roman" w:cs="Times New Roman"/>
          <w:sz w:val="24"/>
          <w:szCs w:val="24"/>
        </w:rPr>
        <w:t>E-mail: Riza.Klassen@migisi.ca</w:t>
      </w:r>
    </w:p>
    <w:p w14:paraId="0F6BD1C8" w14:textId="77777777" w:rsidR="00356D22" w:rsidRPr="00184B31" w:rsidRDefault="00356D22" w:rsidP="00356D22">
      <w:pPr>
        <w:pStyle w:val="ListParagraph"/>
        <w:spacing w:after="0" w:line="276" w:lineRule="auto"/>
        <w:jc w:val="center"/>
        <w:rPr>
          <w:rFonts w:ascii="Times New Roman" w:hAnsi="Times New Roman" w:cs="Times New Roman"/>
          <w:sz w:val="24"/>
          <w:szCs w:val="24"/>
        </w:rPr>
      </w:pPr>
      <w:r w:rsidRPr="00184B31">
        <w:rPr>
          <w:rFonts w:ascii="Times New Roman" w:hAnsi="Times New Roman" w:cs="Times New Roman"/>
          <w:sz w:val="24"/>
          <w:szCs w:val="24"/>
        </w:rPr>
        <w:t>P.O. Box 1001</w:t>
      </w:r>
    </w:p>
    <w:p w14:paraId="365BA19A" w14:textId="77777777" w:rsidR="00356D22" w:rsidRPr="00184B31" w:rsidRDefault="00356D22" w:rsidP="00356D22">
      <w:pPr>
        <w:pStyle w:val="ListParagraph"/>
        <w:spacing w:after="0" w:line="276" w:lineRule="auto"/>
        <w:jc w:val="center"/>
        <w:rPr>
          <w:rFonts w:ascii="Times New Roman" w:hAnsi="Times New Roman" w:cs="Times New Roman"/>
          <w:sz w:val="24"/>
          <w:szCs w:val="24"/>
        </w:rPr>
      </w:pPr>
      <w:proofErr w:type="spellStart"/>
      <w:r w:rsidRPr="00184B31">
        <w:rPr>
          <w:rFonts w:ascii="Times New Roman" w:hAnsi="Times New Roman" w:cs="Times New Roman"/>
          <w:sz w:val="24"/>
          <w:szCs w:val="24"/>
        </w:rPr>
        <w:t>Migisi</w:t>
      </w:r>
      <w:proofErr w:type="spellEnd"/>
      <w:r w:rsidRPr="00184B31">
        <w:rPr>
          <w:rFonts w:ascii="Times New Roman" w:hAnsi="Times New Roman" w:cs="Times New Roman"/>
          <w:sz w:val="24"/>
          <w:szCs w:val="24"/>
        </w:rPr>
        <w:t xml:space="preserve"> </w:t>
      </w:r>
      <w:proofErr w:type="spellStart"/>
      <w:r w:rsidRPr="00184B31">
        <w:rPr>
          <w:rFonts w:ascii="Times New Roman" w:hAnsi="Times New Roman" w:cs="Times New Roman"/>
          <w:sz w:val="24"/>
          <w:szCs w:val="24"/>
        </w:rPr>
        <w:t>Sahgaigan</w:t>
      </w:r>
      <w:proofErr w:type="spellEnd"/>
      <w:r w:rsidRPr="00184B31">
        <w:rPr>
          <w:rFonts w:ascii="Times New Roman" w:hAnsi="Times New Roman" w:cs="Times New Roman"/>
          <w:sz w:val="24"/>
          <w:szCs w:val="24"/>
        </w:rPr>
        <w:t>, ON</w:t>
      </w:r>
    </w:p>
    <w:p w14:paraId="74535068" w14:textId="77777777" w:rsidR="00356D22" w:rsidRPr="00184B31" w:rsidRDefault="00356D22" w:rsidP="00356D22">
      <w:pPr>
        <w:pStyle w:val="ListParagraph"/>
        <w:spacing w:after="0" w:line="276" w:lineRule="auto"/>
        <w:jc w:val="center"/>
        <w:rPr>
          <w:rFonts w:ascii="Times New Roman" w:hAnsi="Times New Roman" w:cs="Times New Roman"/>
          <w:sz w:val="24"/>
          <w:szCs w:val="24"/>
        </w:rPr>
      </w:pPr>
      <w:r w:rsidRPr="00184B31">
        <w:rPr>
          <w:rFonts w:ascii="Times New Roman" w:hAnsi="Times New Roman" w:cs="Times New Roman"/>
          <w:sz w:val="24"/>
          <w:szCs w:val="24"/>
        </w:rPr>
        <w:t>P0V 3H0</w:t>
      </w:r>
    </w:p>
    <w:p w14:paraId="3B40A037" w14:textId="77777777" w:rsidR="00356D22" w:rsidRPr="00184B31" w:rsidRDefault="00356D22" w:rsidP="00356D22">
      <w:pPr>
        <w:pStyle w:val="ListParagraph"/>
        <w:spacing w:after="0" w:line="276" w:lineRule="auto"/>
        <w:jc w:val="center"/>
        <w:rPr>
          <w:rFonts w:ascii="Times New Roman" w:hAnsi="Times New Roman" w:cs="Times New Roman"/>
          <w:sz w:val="24"/>
          <w:szCs w:val="24"/>
        </w:rPr>
      </w:pPr>
      <w:r w:rsidRPr="00184B31">
        <w:rPr>
          <w:rFonts w:ascii="Times New Roman" w:hAnsi="Times New Roman" w:cs="Times New Roman"/>
          <w:sz w:val="24"/>
          <w:szCs w:val="24"/>
        </w:rPr>
        <w:t>Ph: 807-755-5526 x 228</w:t>
      </w:r>
    </w:p>
    <w:p w14:paraId="394F3054" w14:textId="77777777" w:rsidR="00356D22" w:rsidRPr="00184B31" w:rsidRDefault="00356D22" w:rsidP="00356D22">
      <w:pPr>
        <w:pStyle w:val="ListParagraph"/>
        <w:spacing w:after="0" w:line="276" w:lineRule="auto"/>
        <w:jc w:val="center"/>
        <w:rPr>
          <w:rFonts w:ascii="Times New Roman" w:hAnsi="Times New Roman" w:cs="Times New Roman"/>
          <w:sz w:val="24"/>
          <w:szCs w:val="24"/>
        </w:rPr>
      </w:pPr>
      <w:r w:rsidRPr="00184B31">
        <w:rPr>
          <w:rFonts w:ascii="Times New Roman" w:hAnsi="Times New Roman" w:cs="Times New Roman"/>
          <w:sz w:val="24"/>
          <w:szCs w:val="24"/>
        </w:rPr>
        <w:t>Fax:807-755-5696</w:t>
      </w:r>
    </w:p>
    <w:p w14:paraId="2DFDD1E5" w14:textId="77777777" w:rsidR="00356D22" w:rsidRPr="00184B31" w:rsidRDefault="00356D22" w:rsidP="00356D22">
      <w:pPr>
        <w:pStyle w:val="ListParagraph"/>
        <w:spacing w:after="0" w:line="276" w:lineRule="auto"/>
        <w:rPr>
          <w:i/>
          <w:iCs/>
        </w:rPr>
      </w:pPr>
      <w:r w:rsidRPr="00184B31">
        <w:rPr>
          <w:rFonts w:ascii="Times New Roman" w:hAnsi="Times New Roman" w:cs="Times New Roman"/>
          <w:i/>
          <w:iCs/>
          <w:sz w:val="24"/>
          <w:szCs w:val="24"/>
        </w:rPr>
        <w:t>We thank all applicants but only candidates selected for an interview will be contacted.</w:t>
      </w:r>
    </w:p>
    <w:p w14:paraId="7D6A0DB0" w14:textId="77777777" w:rsidR="00356D22" w:rsidRPr="00184B31" w:rsidRDefault="00356D22" w:rsidP="00356D22">
      <w:pPr>
        <w:spacing w:after="0"/>
        <w:rPr>
          <w:rFonts w:ascii="Times New Roman" w:eastAsia="Times New Roman" w:hAnsi="Times New Roman" w:cs="Times New Roman"/>
          <w:sz w:val="24"/>
          <w:szCs w:val="24"/>
          <w:lang w:eastAsia="en-CA"/>
        </w:rPr>
      </w:pPr>
    </w:p>
    <w:p w14:paraId="67D48300" w14:textId="77777777" w:rsidR="00AC7BDC" w:rsidRDefault="00AC7BDC"/>
    <w:sectPr w:rsidR="00AC7BDC" w:rsidSect="0081718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C3E29"/>
    <w:multiLevelType w:val="hybridMultilevel"/>
    <w:tmpl w:val="41F23EF4"/>
    <w:lvl w:ilvl="0" w:tplc="FCFAB74A">
      <w:start w:val="10"/>
      <w:numFmt w:val="bullet"/>
      <w:lvlText w:val="•"/>
      <w:lvlJc w:val="left"/>
      <w:pPr>
        <w:ind w:left="720" w:hanging="360"/>
      </w:pPr>
      <w:rPr>
        <w:rFonts w:ascii="Times New Roman" w:eastAsia="Times New Roman" w:hAnsi="Times New Roman" w:cs="Times New Roman"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89F526A"/>
    <w:multiLevelType w:val="hybridMultilevel"/>
    <w:tmpl w:val="90406B50"/>
    <w:lvl w:ilvl="0" w:tplc="FCFAB74A">
      <w:start w:val="10"/>
      <w:numFmt w:val="bullet"/>
      <w:lvlText w:val="•"/>
      <w:lvlJc w:val="left"/>
      <w:pPr>
        <w:ind w:left="720" w:hanging="360"/>
      </w:pPr>
      <w:rPr>
        <w:rFonts w:ascii="Times New Roman" w:eastAsia="Times New Roman" w:hAnsi="Times New Roman" w:cs="Times New Roman"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05E3ED8"/>
    <w:multiLevelType w:val="multilevel"/>
    <w:tmpl w:val="5DC0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2622163">
    <w:abstractNumId w:val="2"/>
  </w:num>
  <w:num w:numId="2" w16cid:durableId="157967416">
    <w:abstractNumId w:val="0"/>
  </w:num>
  <w:num w:numId="3" w16cid:durableId="21217606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D22"/>
    <w:rsid w:val="00356D22"/>
    <w:rsid w:val="0049172C"/>
    <w:rsid w:val="00817188"/>
    <w:rsid w:val="00AC7B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BC952"/>
  <w15:chartTrackingRefBased/>
  <w15:docId w15:val="{CEDAD1B0-9ED4-489B-9C3A-54BB57121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D22"/>
    <w:pPr>
      <w:spacing w:line="259" w:lineRule="auto"/>
    </w:pPr>
    <w:rPr>
      <w:kern w:val="0"/>
      <w:sz w:val="22"/>
      <w:szCs w:val="22"/>
      <w14:ligatures w14:val="none"/>
    </w:rPr>
  </w:style>
  <w:style w:type="paragraph" w:styleId="Heading1">
    <w:name w:val="heading 1"/>
    <w:basedOn w:val="Normal"/>
    <w:next w:val="Normal"/>
    <w:link w:val="Heading1Char"/>
    <w:uiPriority w:val="9"/>
    <w:qFormat/>
    <w:rsid w:val="00356D2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56D2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56D2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56D2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56D2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56D2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56D2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56D2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56D2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D2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56D2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56D2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56D2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56D2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56D2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56D2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56D2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56D22"/>
    <w:rPr>
      <w:rFonts w:eastAsiaTheme="majorEastAsia" w:cstheme="majorBidi"/>
      <w:color w:val="272727" w:themeColor="text1" w:themeTint="D8"/>
    </w:rPr>
  </w:style>
  <w:style w:type="paragraph" w:styleId="Title">
    <w:name w:val="Title"/>
    <w:basedOn w:val="Normal"/>
    <w:next w:val="Normal"/>
    <w:link w:val="TitleChar"/>
    <w:uiPriority w:val="10"/>
    <w:qFormat/>
    <w:rsid w:val="00356D2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6D2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56D2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56D2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56D22"/>
    <w:pPr>
      <w:spacing w:before="160"/>
      <w:jc w:val="center"/>
    </w:pPr>
    <w:rPr>
      <w:i/>
      <w:iCs/>
      <w:color w:val="404040" w:themeColor="text1" w:themeTint="BF"/>
    </w:rPr>
  </w:style>
  <w:style w:type="character" w:customStyle="1" w:styleId="QuoteChar">
    <w:name w:val="Quote Char"/>
    <w:basedOn w:val="DefaultParagraphFont"/>
    <w:link w:val="Quote"/>
    <w:uiPriority w:val="29"/>
    <w:rsid w:val="00356D22"/>
    <w:rPr>
      <w:i/>
      <w:iCs/>
      <w:color w:val="404040" w:themeColor="text1" w:themeTint="BF"/>
    </w:rPr>
  </w:style>
  <w:style w:type="paragraph" w:styleId="ListParagraph">
    <w:name w:val="List Paragraph"/>
    <w:basedOn w:val="Normal"/>
    <w:uiPriority w:val="34"/>
    <w:qFormat/>
    <w:rsid w:val="00356D22"/>
    <w:pPr>
      <w:ind w:left="720"/>
      <w:contextualSpacing/>
    </w:pPr>
  </w:style>
  <w:style w:type="character" w:styleId="IntenseEmphasis">
    <w:name w:val="Intense Emphasis"/>
    <w:basedOn w:val="DefaultParagraphFont"/>
    <w:uiPriority w:val="21"/>
    <w:qFormat/>
    <w:rsid w:val="00356D22"/>
    <w:rPr>
      <w:i/>
      <w:iCs/>
      <w:color w:val="0F4761" w:themeColor="accent1" w:themeShade="BF"/>
    </w:rPr>
  </w:style>
  <w:style w:type="paragraph" w:styleId="IntenseQuote">
    <w:name w:val="Intense Quote"/>
    <w:basedOn w:val="Normal"/>
    <w:next w:val="Normal"/>
    <w:link w:val="IntenseQuoteChar"/>
    <w:uiPriority w:val="30"/>
    <w:qFormat/>
    <w:rsid w:val="00356D2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56D22"/>
    <w:rPr>
      <w:i/>
      <w:iCs/>
      <w:color w:val="0F4761" w:themeColor="accent1" w:themeShade="BF"/>
    </w:rPr>
  </w:style>
  <w:style w:type="character" w:styleId="IntenseReference">
    <w:name w:val="Intense Reference"/>
    <w:basedOn w:val="DefaultParagraphFont"/>
    <w:uiPriority w:val="32"/>
    <w:qFormat/>
    <w:rsid w:val="00356D22"/>
    <w:rPr>
      <w:b/>
      <w:bCs/>
      <w:smallCaps/>
      <w:color w:val="0F4761" w:themeColor="accent1" w:themeShade="BF"/>
      <w:spacing w:val="5"/>
    </w:rPr>
  </w:style>
  <w:style w:type="paragraph" w:customStyle="1" w:styleId="Default">
    <w:name w:val="Default"/>
    <w:rsid w:val="00356D22"/>
    <w:pPr>
      <w:autoSpaceDE w:val="0"/>
      <w:autoSpaceDN w:val="0"/>
      <w:adjustRightInd w:val="0"/>
      <w:spacing w:after="0" w:line="240" w:lineRule="auto"/>
    </w:pPr>
    <w:rPr>
      <w:rFonts w:ascii="Calibri" w:hAnsi="Calibri" w:cs="Calibri"/>
      <w:color w:val="000000"/>
      <w:kern w:val="0"/>
      <w14:ligatures w14:val="none"/>
    </w:rPr>
  </w:style>
  <w:style w:type="paragraph" w:styleId="z-TopofForm">
    <w:name w:val="HTML Top of Form"/>
    <w:basedOn w:val="Normal"/>
    <w:next w:val="Normal"/>
    <w:link w:val="z-TopofFormChar"/>
    <w:hidden/>
    <w:uiPriority w:val="99"/>
    <w:semiHidden/>
    <w:unhideWhenUsed/>
    <w:rsid w:val="00356D22"/>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356D22"/>
    <w:rPr>
      <w:rFonts w:ascii="Arial" w:eastAsia="Times New Roman" w:hAnsi="Arial" w:cs="Arial"/>
      <w:vanish/>
      <w:kern w:val="0"/>
      <w:sz w:val="16"/>
      <w:szCs w:val="16"/>
      <w:lang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648</Words>
  <Characters>3697</Characters>
  <Application>Microsoft Office Word</Application>
  <DocSecurity>0</DocSecurity>
  <Lines>30</Lines>
  <Paragraphs>8</Paragraphs>
  <ScaleCrop>false</ScaleCrop>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Riza Klassen</dc:creator>
  <cp:keywords/>
  <dc:description/>
  <cp:lastModifiedBy>Riza Klassen</cp:lastModifiedBy>
  <cp:revision>1</cp:revision>
  <dcterms:created xsi:type="dcterms:W3CDTF">2024-04-29T19:49:00Z</dcterms:created>
  <dcterms:modified xsi:type="dcterms:W3CDTF">2024-04-29T20:08:00Z</dcterms:modified>
</cp:coreProperties>
</file>